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757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6727"/>
        <w:gridCol w:w="1514"/>
      </w:tblGrid>
      <w:tr w:rsidR="00030544" w:rsidRPr="00884DC0" w:rsidTr="008B07E7">
        <w:trPr>
          <w:cantSplit/>
          <w:trHeight w:val="203"/>
        </w:trPr>
        <w:tc>
          <w:tcPr>
            <w:tcW w:w="1178" w:type="dxa"/>
          </w:tcPr>
          <w:p w:rsidR="00030544" w:rsidRPr="00884DC0" w:rsidRDefault="00030544" w:rsidP="000A7299">
            <w:pPr>
              <w:rPr>
                <w:rFonts w:ascii="Jarman" w:hAnsi="Jarman"/>
                <w:b/>
              </w:rPr>
            </w:pPr>
            <w:bookmarkStart w:id="0" w:name="_GoBack"/>
            <w:bookmarkEnd w:id="0"/>
          </w:p>
        </w:tc>
        <w:tc>
          <w:tcPr>
            <w:tcW w:w="6727" w:type="dxa"/>
          </w:tcPr>
          <w:p w:rsidR="00030544" w:rsidRPr="00884DC0" w:rsidRDefault="008B07E7" w:rsidP="000A7299">
            <w:pPr>
              <w:jc w:val="center"/>
              <w:rPr>
                <w:rFonts w:ascii="Jarman" w:hAnsi="Jarman"/>
                <w:b/>
              </w:rPr>
            </w:pPr>
            <w:r>
              <w:rPr>
                <w:rFonts w:ascii="Jarman" w:hAnsi="Jarman"/>
                <w:b/>
              </w:rPr>
              <w:t>Superhero Story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  <w:b/>
              </w:rPr>
            </w:pPr>
          </w:p>
        </w:tc>
      </w:tr>
      <w:tr w:rsidR="00030544" w:rsidRPr="00884DC0" w:rsidTr="008B07E7">
        <w:trPr>
          <w:cantSplit/>
          <w:trHeight w:val="203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  <w:b/>
              </w:rPr>
            </w:pPr>
            <w:r w:rsidRPr="00884DC0">
              <w:rPr>
                <w:rFonts w:ascii="Jarman" w:hAnsi="Jarman"/>
                <w:b/>
              </w:rPr>
              <w:t>Pupil</w:t>
            </w:r>
          </w:p>
        </w:tc>
        <w:tc>
          <w:tcPr>
            <w:tcW w:w="6727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  <w:b/>
              </w:rPr>
            </w:pPr>
            <w:r w:rsidRPr="00884DC0">
              <w:rPr>
                <w:rFonts w:ascii="Jarman" w:hAnsi="Jarman"/>
                <w:b/>
              </w:rPr>
              <w:t>Objective</w:t>
            </w:r>
          </w:p>
        </w:tc>
        <w:tc>
          <w:tcPr>
            <w:tcW w:w="1514" w:type="dxa"/>
          </w:tcPr>
          <w:p w:rsidR="00030544" w:rsidRPr="00884DC0" w:rsidRDefault="008B07E7" w:rsidP="000A7299">
            <w:pPr>
              <w:jc w:val="center"/>
              <w:rPr>
                <w:rFonts w:ascii="Jarman" w:hAnsi="Jarman"/>
                <w:b/>
              </w:rPr>
            </w:pPr>
            <w:r>
              <w:rPr>
                <w:rFonts w:ascii="Jarman" w:hAnsi="Jarman"/>
                <w:b/>
              </w:rPr>
              <w:t>Parent</w:t>
            </w:r>
          </w:p>
        </w:tc>
      </w:tr>
      <w:tr w:rsidR="00030544" w:rsidRPr="00884DC0" w:rsidTr="008B07E7">
        <w:trPr>
          <w:cantSplit/>
          <w:trHeight w:val="203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A7299">
            <w:pPr>
              <w:jc w:val="center"/>
              <w:rPr>
                <w:rFonts w:ascii="Jarman" w:hAnsi="Jarman"/>
                <w:color w:val="CC6600"/>
              </w:rPr>
            </w:pPr>
            <w:r w:rsidRPr="004A4DE0">
              <w:rPr>
                <w:rFonts w:ascii="Jarman" w:hAnsi="Jarman"/>
                <w:color w:val="CC6600"/>
              </w:rPr>
              <w:t xml:space="preserve">Handwriting </w:t>
            </w:r>
            <w:r w:rsidRPr="004A4DE0">
              <w:rPr>
                <w:rFonts w:ascii="Times New Roman" w:hAnsi="Times New Roman"/>
                <w:color w:val="CC6600"/>
              </w:rPr>
              <w:t>–</w:t>
            </w:r>
            <w:r w:rsidRPr="004A4DE0">
              <w:rPr>
                <w:rFonts w:ascii="Jarman" w:hAnsi="Jarman"/>
                <w:color w:val="CC6600"/>
              </w:rPr>
              <w:t xml:space="preserve"> on the line, letters the right height</w:t>
            </w:r>
          </w:p>
          <w:p w:rsidR="00030544" w:rsidRPr="004A4DE0" w:rsidRDefault="00030544" w:rsidP="000A7299">
            <w:pPr>
              <w:jc w:val="center"/>
              <w:rPr>
                <w:rFonts w:ascii="Jarman" w:hAnsi="Jarman"/>
                <w:color w:val="CC6600"/>
              </w:rPr>
            </w:pP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203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30544">
            <w:pPr>
              <w:jc w:val="center"/>
              <w:rPr>
                <w:rFonts w:ascii="Jarman" w:hAnsi="Jarman"/>
                <w:color w:val="CC6600"/>
              </w:rPr>
            </w:pPr>
            <w:r w:rsidRPr="004A4DE0">
              <w:rPr>
                <w:rFonts w:ascii="Jarman" w:hAnsi="Jarman"/>
                <w:color w:val="CC6600"/>
              </w:rPr>
              <w:t>I used a</w:t>
            </w:r>
            <w:r>
              <w:rPr>
                <w:rFonts w:ascii="Jarman" w:hAnsi="Jarman"/>
                <w:color w:val="CC6600"/>
              </w:rPr>
              <w:t>n opening to hook the reader.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407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30544">
            <w:pPr>
              <w:jc w:val="center"/>
              <w:rPr>
                <w:rFonts w:ascii="Jarman" w:hAnsi="Jarman"/>
                <w:color w:val="CC6600"/>
              </w:rPr>
            </w:pPr>
            <w:r w:rsidRPr="004A4DE0">
              <w:rPr>
                <w:rFonts w:ascii="Jarman" w:hAnsi="Jarman"/>
                <w:color w:val="CC6600"/>
              </w:rPr>
              <w:t xml:space="preserve">My story </w:t>
            </w:r>
            <w:r>
              <w:rPr>
                <w:rFonts w:ascii="Jarman" w:hAnsi="Jarman"/>
                <w:color w:val="CC6600"/>
              </w:rPr>
              <w:t>introduces and describes my superhero.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422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A7299">
            <w:pPr>
              <w:jc w:val="center"/>
              <w:rPr>
                <w:rFonts w:ascii="Jarman" w:hAnsi="Jarman"/>
                <w:color w:val="CC6600"/>
              </w:rPr>
            </w:pPr>
            <w:r w:rsidRPr="004A4DE0">
              <w:rPr>
                <w:rFonts w:ascii="Jarman" w:hAnsi="Jarman"/>
                <w:color w:val="CC6600"/>
              </w:rPr>
              <w:t>Full stop and capital letter every time I take a breath</w:t>
            </w:r>
            <w:r>
              <w:rPr>
                <w:rFonts w:ascii="Jarman" w:hAnsi="Jarman"/>
                <w:color w:val="CC6600"/>
              </w:rPr>
              <w:t>.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422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A7299">
            <w:pPr>
              <w:jc w:val="center"/>
              <w:rPr>
                <w:rFonts w:ascii="Jarman" w:hAnsi="Jarman"/>
                <w:color w:val="808080" w:themeColor="background1" w:themeShade="80"/>
              </w:rPr>
            </w:pPr>
            <w:r>
              <w:rPr>
                <w:rFonts w:ascii="Jarman" w:hAnsi="Jarman"/>
                <w:color w:val="808080" w:themeColor="background1" w:themeShade="80"/>
              </w:rPr>
              <w:t>My story has a clear ending.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661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A7299">
            <w:pPr>
              <w:jc w:val="center"/>
              <w:rPr>
                <w:rFonts w:ascii="Jarman" w:hAnsi="Jarman"/>
                <w:color w:val="808080" w:themeColor="background1" w:themeShade="80"/>
              </w:rPr>
            </w:pPr>
            <w:r w:rsidRPr="004A4DE0">
              <w:rPr>
                <w:rFonts w:ascii="Jarman" w:hAnsi="Jarman"/>
                <w:color w:val="808080" w:themeColor="background1" w:themeShade="80"/>
              </w:rPr>
              <w:t xml:space="preserve">I used adjectives to give the </w:t>
            </w:r>
            <w:r>
              <w:rPr>
                <w:rFonts w:ascii="Jarman" w:hAnsi="Jarman"/>
                <w:color w:val="808080" w:themeColor="background1" w:themeShade="80"/>
              </w:rPr>
              <w:t>characters personalities.</w:t>
            </w:r>
          </w:p>
          <w:p w:rsidR="00030544" w:rsidRPr="004A4DE0" w:rsidRDefault="00030544" w:rsidP="000A7299">
            <w:pPr>
              <w:jc w:val="center"/>
              <w:rPr>
                <w:rFonts w:ascii="Jarman" w:hAnsi="Jarman"/>
                <w:color w:val="808080" w:themeColor="background1" w:themeShade="80"/>
              </w:rPr>
            </w:pP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422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030544" w:rsidRDefault="00030544" w:rsidP="000A7299">
            <w:pPr>
              <w:jc w:val="center"/>
              <w:rPr>
                <w:rFonts w:ascii="Jarman" w:hAnsi="Jarman"/>
                <w:color w:val="808080" w:themeColor="background1" w:themeShade="80"/>
              </w:rPr>
            </w:pPr>
            <w:r w:rsidRPr="00030544">
              <w:rPr>
                <w:rFonts w:ascii="Jarman" w:hAnsi="Jarman"/>
                <w:color w:val="808080" w:themeColor="background1" w:themeShade="80"/>
              </w:rPr>
              <w:t>I used speech</w:t>
            </w:r>
          </w:p>
          <w:p w:rsidR="00030544" w:rsidRPr="004A4DE0" w:rsidRDefault="00030544" w:rsidP="000A7299">
            <w:pPr>
              <w:jc w:val="center"/>
              <w:rPr>
                <w:rFonts w:ascii="Jarman" w:hAnsi="Jarman"/>
                <w:color w:val="FF9900"/>
              </w:rPr>
            </w:pPr>
            <w:r w:rsidRPr="00030544">
              <w:rPr>
                <w:rFonts w:ascii="Jarman" w:hAnsi="Jarman"/>
                <w:color w:val="808080" w:themeColor="background1" w:themeShade="80"/>
              </w:rPr>
              <w:t>(new line for each new speaker, capital letter and comma)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422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A7299">
            <w:pPr>
              <w:jc w:val="center"/>
              <w:rPr>
                <w:rFonts w:ascii="Jarman" w:hAnsi="Jarman"/>
                <w:color w:val="FF9900"/>
              </w:rPr>
            </w:pPr>
            <w:r>
              <w:rPr>
                <w:rFonts w:ascii="Jarman" w:hAnsi="Jarman"/>
                <w:color w:val="FF9900"/>
              </w:rPr>
              <w:t>I can open with fronted adverbials.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407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A7299">
            <w:pPr>
              <w:jc w:val="center"/>
              <w:rPr>
                <w:rFonts w:ascii="Jarman" w:hAnsi="Jarman"/>
                <w:color w:val="FF9900"/>
              </w:rPr>
            </w:pPr>
            <w:r w:rsidRPr="004A4DE0">
              <w:rPr>
                <w:rFonts w:ascii="Jarman" w:hAnsi="Jarman"/>
                <w:color w:val="FF9900"/>
              </w:rPr>
              <w:t>I have used adverbs to describe the characters actions.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407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A7299">
            <w:pPr>
              <w:jc w:val="center"/>
              <w:rPr>
                <w:rFonts w:ascii="Jarman" w:hAnsi="Jarman"/>
                <w:color w:val="FF9900"/>
              </w:rPr>
            </w:pPr>
            <w:r>
              <w:rPr>
                <w:rFonts w:ascii="Jarman" w:hAnsi="Jarman"/>
                <w:color w:val="FF9900"/>
              </w:rPr>
              <w:t>My story has a problem and resolution.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321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30544">
            <w:pPr>
              <w:jc w:val="center"/>
              <w:rPr>
                <w:rFonts w:ascii="Jarman" w:hAnsi="Jarman"/>
                <w:color w:val="0066CC"/>
              </w:rPr>
            </w:pPr>
            <w:r w:rsidRPr="004A4DE0">
              <w:rPr>
                <w:rFonts w:ascii="Jarman" w:hAnsi="Jarman"/>
                <w:color w:val="0066CC"/>
              </w:rPr>
              <w:t xml:space="preserve">I have used </w:t>
            </w:r>
            <w:r>
              <w:rPr>
                <w:rFonts w:ascii="Jarman" w:hAnsi="Jarman"/>
                <w:color w:val="0066CC"/>
              </w:rPr>
              <w:t>a range of sentence lengths.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203"/>
        </w:trPr>
        <w:tc>
          <w:tcPr>
            <w:tcW w:w="1178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  <w:tc>
          <w:tcPr>
            <w:tcW w:w="6727" w:type="dxa"/>
          </w:tcPr>
          <w:p w:rsidR="00030544" w:rsidRPr="004A4DE0" w:rsidRDefault="00030544" w:rsidP="000A7299">
            <w:pPr>
              <w:jc w:val="center"/>
              <w:rPr>
                <w:rFonts w:ascii="Jarman" w:hAnsi="Jarman"/>
                <w:color w:val="0066CC"/>
              </w:rPr>
            </w:pPr>
            <w:r w:rsidRPr="004A4DE0">
              <w:rPr>
                <w:rFonts w:ascii="Jarman" w:hAnsi="Jarman"/>
                <w:color w:val="0066CC"/>
              </w:rPr>
              <w:t>Show characters' feelings through description e.g. his hands shook</w:t>
            </w:r>
          </w:p>
        </w:tc>
        <w:tc>
          <w:tcPr>
            <w:tcW w:w="1514" w:type="dxa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</w:tc>
      </w:tr>
      <w:tr w:rsidR="00030544" w:rsidRPr="00884DC0" w:rsidTr="008B07E7">
        <w:trPr>
          <w:cantSplit/>
          <w:trHeight w:val="835"/>
        </w:trPr>
        <w:tc>
          <w:tcPr>
            <w:tcW w:w="9419" w:type="dxa"/>
            <w:gridSpan w:val="3"/>
          </w:tcPr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  <w:r w:rsidRPr="00884DC0">
              <w:rPr>
                <w:rFonts w:ascii="Jarman" w:hAnsi="Jarman"/>
              </w:rPr>
              <w:t>What could I do to improve my story next time?</w:t>
            </w:r>
          </w:p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  <w:p w:rsidR="00030544" w:rsidRPr="00884DC0" w:rsidRDefault="00030544" w:rsidP="000A7299">
            <w:pPr>
              <w:jc w:val="center"/>
              <w:rPr>
                <w:rFonts w:ascii="Jarman" w:hAnsi="Jarman"/>
              </w:rPr>
            </w:pPr>
          </w:p>
          <w:p w:rsidR="00030544" w:rsidRPr="00884DC0" w:rsidRDefault="00030544" w:rsidP="000A7299">
            <w:pPr>
              <w:rPr>
                <w:rFonts w:ascii="Jarman" w:hAnsi="Jarman"/>
              </w:rPr>
            </w:pPr>
          </w:p>
        </w:tc>
      </w:tr>
    </w:tbl>
    <w:p w:rsidR="00CD20A7" w:rsidRDefault="00CD20A7"/>
    <w:sectPr w:rsidR="00CD2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44"/>
    <w:rsid w:val="00030544"/>
    <w:rsid w:val="008B07E7"/>
    <w:rsid w:val="00C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44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44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44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44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2020-07-04T12:14:00Z</dcterms:created>
  <dcterms:modified xsi:type="dcterms:W3CDTF">2020-07-04T20:00:00Z</dcterms:modified>
</cp:coreProperties>
</file>