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  <w:gridCol w:w="1350"/>
        <w:gridCol w:w="1350"/>
      </w:tblGrid>
      <w:tr w:rsidR="0053430F" w:rsidTr="0053430F">
        <w:tc>
          <w:tcPr>
            <w:tcW w:w="10458" w:type="dxa"/>
          </w:tcPr>
          <w:p w:rsidR="0053430F" w:rsidRPr="009950D4" w:rsidRDefault="006F3119" w:rsidP="0053430F">
            <w:pPr>
              <w:rPr>
                <w:rFonts w:ascii="Jarman" w:hAnsi="Jarman"/>
                <w:b/>
                <w:sz w:val="24"/>
                <w:u w:val="single"/>
              </w:rPr>
            </w:pPr>
            <w:r>
              <w:rPr>
                <w:rFonts w:ascii="Jarman" w:hAnsi="Jarman"/>
                <w:b/>
                <w:sz w:val="24"/>
                <w:u w:val="single"/>
              </w:rPr>
              <w:t>Tuesday 9</w:t>
            </w:r>
            <w:r w:rsidR="0053430F" w:rsidRPr="009950D4">
              <w:rPr>
                <w:rFonts w:ascii="Jarman" w:hAnsi="Jarman"/>
                <w:b/>
                <w:sz w:val="24"/>
                <w:u w:val="single"/>
                <w:vertAlign w:val="superscript"/>
              </w:rPr>
              <w:t>th</w:t>
            </w:r>
            <w:r>
              <w:rPr>
                <w:rFonts w:ascii="Jarman" w:hAnsi="Jarman"/>
                <w:b/>
                <w:sz w:val="24"/>
                <w:u w:val="single"/>
              </w:rPr>
              <w:t xml:space="preserve"> June 2020</w:t>
            </w:r>
          </w:p>
          <w:p w:rsidR="0053430F" w:rsidRPr="009950D4" w:rsidRDefault="0053430F" w:rsidP="006F3119">
            <w:pPr>
              <w:rPr>
                <w:rFonts w:ascii="Jarman" w:hAnsi="Jarman"/>
                <w:b/>
                <w:sz w:val="24"/>
              </w:rPr>
            </w:pPr>
            <w:r w:rsidRPr="009950D4">
              <w:rPr>
                <w:rFonts w:ascii="Jarman" w:hAnsi="Jarman"/>
                <w:b/>
                <w:sz w:val="24"/>
                <w:u w:val="single"/>
              </w:rPr>
              <w:t xml:space="preserve">L.O: To plan a </w:t>
            </w:r>
            <w:r w:rsidR="006F3119">
              <w:rPr>
                <w:rFonts w:ascii="Jarman" w:hAnsi="Jarman"/>
                <w:b/>
                <w:sz w:val="24"/>
                <w:u w:val="single"/>
              </w:rPr>
              <w:t>piece of persuasive writing</w:t>
            </w:r>
          </w:p>
        </w:tc>
        <w:tc>
          <w:tcPr>
            <w:tcW w:w="1350" w:type="dxa"/>
          </w:tcPr>
          <w:p w:rsidR="0053430F" w:rsidRPr="009950D4" w:rsidRDefault="0053430F">
            <w:pPr>
              <w:rPr>
                <w:rFonts w:ascii="Jarman" w:hAnsi="Jarman"/>
              </w:rPr>
            </w:pPr>
          </w:p>
          <w:p w:rsidR="0053430F" w:rsidRPr="009950D4" w:rsidRDefault="0053430F">
            <w:pPr>
              <w:rPr>
                <w:rFonts w:ascii="Jarman" w:hAnsi="Jarman"/>
                <w:sz w:val="24"/>
                <w:szCs w:val="24"/>
              </w:rPr>
            </w:pPr>
            <w:r w:rsidRPr="009950D4">
              <w:rPr>
                <w:rFonts w:ascii="Jarman" w:hAnsi="Jarman"/>
                <w:sz w:val="24"/>
                <w:szCs w:val="24"/>
              </w:rPr>
              <w:t>You</w:t>
            </w:r>
          </w:p>
        </w:tc>
        <w:tc>
          <w:tcPr>
            <w:tcW w:w="1350" w:type="dxa"/>
          </w:tcPr>
          <w:p w:rsidR="0053430F" w:rsidRPr="009950D4" w:rsidRDefault="0053430F">
            <w:pPr>
              <w:rPr>
                <w:rFonts w:ascii="Jarman" w:hAnsi="Jarman"/>
              </w:rPr>
            </w:pPr>
          </w:p>
          <w:p w:rsidR="0053430F" w:rsidRPr="009950D4" w:rsidRDefault="0053430F">
            <w:pPr>
              <w:rPr>
                <w:rFonts w:ascii="Jarman" w:hAnsi="Jarman"/>
                <w:sz w:val="24"/>
              </w:rPr>
            </w:pPr>
            <w:r w:rsidRPr="009950D4">
              <w:rPr>
                <w:rFonts w:ascii="Jarman" w:hAnsi="Jarman"/>
                <w:sz w:val="24"/>
              </w:rPr>
              <w:t>Teacher</w:t>
            </w:r>
          </w:p>
        </w:tc>
      </w:tr>
      <w:tr w:rsidR="0053430F" w:rsidTr="0053430F">
        <w:tc>
          <w:tcPr>
            <w:tcW w:w="10458" w:type="dxa"/>
          </w:tcPr>
          <w:p w:rsidR="0053430F" w:rsidRPr="009950D4" w:rsidRDefault="0053430F" w:rsidP="009950D4">
            <w:pPr>
              <w:rPr>
                <w:rFonts w:ascii="Jarman" w:hAnsi="Jarman"/>
                <w:sz w:val="24"/>
              </w:rPr>
            </w:pPr>
            <w:r w:rsidRPr="009950D4">
              <w:rPr>
                <w:rFonts w:ascii="Jarman" w:hAnsi="Jarman"/>
                <w:sz w:val="24"/>
              </w:rPr>
              <w:t xml:space="preserve">Purpose: To plan </w:t>
            </w:r>
            <w:r w:rsidR="009950D4" w:rsidRPr="009950D4">
              <w:rPr>
                <w:rFonts w:ascii="Jarman" w:hAnsi="Jarman"/>
                <w:sz w:val="24"/>
              </w:rPr>
              <w:t xml:space="preserve">an </w:t>
            </w:r>
            <w:r w:rsidRPr="009950D4">
              <w:rPr>
                <w:rFonts w:ascii="Jarman" w:hAnsi="Jarman"/>
                <w:sz w:val="24"/>
              </w:rPr>
              <w:t>argument which will inform the reader.</w:t>
            </w:r>
          </w:p>
        </w:tc>
        <w:tc>
          <w:tcPr>
            <w:tcW w:w="1350" w:type="dxa"/>
          </w:tcPr>
          <w:p w:rsidR="0053430F" w:rsidRPr="009950D4" w:rsidRDefault="0053430F">
            <w:pPr>
              <w:rPr>
                <w:rFonts w:ascii="Jarman" w:hAnsi="Jarman"/>
              </w:rPr>
            </w:pPr>
          </w:p>
        </w:tc>
        <w:tc>
          <w:tcPr>
            <w:tcW w:w="1350" w:type="dxa"/>
          </w:tcPr>
          <w:p w:rsidR="0053430F" w:rsidRPr="009950D4" w:rsidRDefault="0053430F">
            <w:pPr>
              <w:rPr>
                <w:rFonts w:ascii="Jarman" w:hAnsi="Jarman"/>
              </w:rPr>
            </w:pPr>
          </w:p>
        </w:tc>
      </w:tr>
      <w:tr w:rsidR="0053430F" w:rsidTr="0053430F">
        <w:tc>
          <w:tcPr>
            <w:tcW w:w="10458" w:type="dxa"/>
          </w:tcPr>
          <w:p w:rsidR="0053430F" w:rsidRPr="009950D4" w:rsidRDefault="0053430F" w:rsidP="009950D4">
            <w:pPr>
              <w:rPr>
                <w:rFonts w:ascii="Jarman" w:hAnsi="Jarman"/>
                <w:sz w:val="24"/>
              </w:rPr>
            </w:pPr>
            <w:r w:rsidRPr="009950D4">
              <w:rPr>
                <w:rFonts w:ascii="Jarman" w:hAnsi="Jarman"/>
                <w:sz w:val="24"/>
              </w:rPr>
              <w:t xml:space="preserve">Feature: My plan is organised in order </w:t>
            </w:r>
            <w:r w:rsidR="009950D4" w:rsidRPr="009950D4">
              <w:rPr>
                <w:rFonts w:ascii="Jarman" w:hAnsi="Jarman"/>
                <w:sz w:val="24"/>
              </w:rPr>
              <w:t>of the most important point.</w:t>
            </w:r>
          </w:p>
        </w:tc>
        <w:tc>
          <w:tcPr>
            <w:tcW w:w="1350" w:type="dxa"/>
          </w:tcPr>
          <w:p w:rsidR="0053430F" w:rsidRPr="009950D4" w:rsidRDefault="0053430F">
            <w:pPr>
              <w:rPr>
                <w:rFonts w:ascii="Jarman" w:hAnsi="Jarman"/>
              </w:rPr>
            </w:pPr>
          </w:p>
        </w:tc>
        <w:tc>
          <w:tcPr>
            <w:tcW w:w="1350" w:type="dxa"/>
          </w:tcPr>
          <w:p w:rsidR="0053430F" w:rsidRPr="009950D4" w:rsidRDefault="0053430F">
            <w:pPr>
              <w:rPr>
                <w:rFonts w:ascii="Jarman" w:hAnsi="Jarman"/>
              </w:rPr>
            </w:pPr>
          </w:p>
        </w:tc>
      </w:tr>
      <w:tr w:rsidR="0053430F" w:rsidTr="0053430F">
        <w:tc>
          <w:tcPr>
            <w:tcW w:w="10458" w:type="dxa"/>
          </w:tcPr>
          <w:p w:rsidR="0053430F" w:rsidRPr="009950D4" w:rsidRDefault="006F3119">
            <w:pPr>
              <w:rPr>
                <w:rFonts w:ascii="Jarman" w:hAnsi="Jarman"/>
                <w:sz w:val="24"/>
              </w:rPr>
            </w:pPr>
            <w:r>
              <w:rPr>
                <w:rFonts w:ascii="Jarman" w:hAnsi="Jarman"/>
                <w:sz w:val="24"/>
              </w:rPr>
              <w:t xml:space="preserve">Technique: To use </w:t>
            </w:r>
            <w:bookmarkStart w:id="0" w:name="_GoBack"/>
            <w:bookmarkEnd w:id="0"/>
            <w:r w:rsidR="0053430F" w:rsidRPr="009950D4">
              <w:rPr>
                <w:rFonts w:ascii="Jarman" w:hAnsi="Jarman"/>
                <w:sz w:val="24"/>
              </w:rPr>
              <w:t xml:space="preserve">conjunctions to </w:t>
            </w:r>
            <w:r>
              <w:rPr>
                <w:rFonts w:ascii="Jarman" w:hAnsi="Jarman"/>
                <w:sz w:val="24"/>
              </w:rPr>
              <w:t>make your point.</w:t>
            </w:r>
          </w:p>
          <w:p w:rsidR="0053430F" w:rsidRPr="009950D4" w:rsidRDefault="0053430F" w:rsidP="006F3119">
            <w:pPr>
              <w:rPr>
                <w:rFonts w:ascii="Jarman" w:hAnsi="Jarman"/>
              </w:rPr>
            </w:pPr>
            <w:r w:rsidRPr="009950D4">
              <w:rPr>
                <w:rFonts w:ascii="Jarman" w:hAnsi="Jarman"/>
                <w:sz w:val="24"/>
              </w:rPr>
              <w:t xml:space="preserve">E.g. however, but, </w:t>
            </w:r>
            <w:r w:rsidR="006F3119">
              <w:rPr>
                <w:rFonts w:ascii="Jarman" w:hAnsi="Jarman"/>
                <w:sz w:val="24"/>
              </w:rPr>
              <w:t>because</w:t>
            </w:r>
            <w:r w:rsidRPr="009950D4">
              <w:rPr>
                <w:rFonts w:ascii="Jarman" w:hAnsi="Jarman"/>
                <w:sz w:val="24"/>
              </w:rPr>
              <w:t>, although</w:t>
            </w:r>
          </w:p>
        </w:tc>
        <w:tc>
          <w:tcPr>
            <w:tcW w:w="1350" w:type="dxa"/>
          </w:tcPr>
          <w:p w:rsidR="0053430F" w:rsidRPr="009950D4" w:rsidRDefault="0053430F">
            <w:pPr>
              <w:rPr>
                <w:rFonts w:ascii="Jarman" w:hAnsi="Jarman"/>
              </w:rPr>
            </w:pPr>
          </w:p>
        </w:tc>
        <w:tc>
          <w:tcPr>
            <w:tcW w:w="1350" w:type="dxa"/>
          </w:tcPr>
          <w:p w:rsidR="0053430F" w:rsidRPr="009950D4" w:rsidRDefault="0053430F">
            <w:pPr>
              <w:rPr>
                <w:rFonts w:ascii="Jarman" w:hAnsi="Jarman"/>
              </w:rPr>
            </w:pPr>
          </w:p>
        </w:tc>
      </w:tr>
    </w:tbl>
    <w:p w:rsidR="0053430F" w:rsidRPr="0053430F" w:rsidRDefault="0053430F" w:rsidP="0053430F">
      <w:pPr>
        <w:framePr w:w="161" w:h="141" w:hRule="exact" w:hSpace="180" w:wrap="around" w:vAnchor="text" w:hAnchor="page" w:x="15121" w:y="8322"/>
        <w:suppressOverlap/>
        <w:rPr>
          <w:rFonts w:ascii="HfW cursive" w:hAnsi="HfW cursive"/>
          <w:b/>
          <w:sz w:val="24"/>
        </w:rPr>
      </w:pPr>
    </w:p>
    <w:p w:rsidR="0053430F" w:rsidRPr="0053430F" w:rsidRDefault="0053430F" w:rsidP="0053430F">
      <w:pPr>
        <w:framePr w:w="161" w:h="141" w:hRule="exact" w:hSpace="180" w:wrap="around" w:vAnchor="text" w:hAnchor="page" w:x="15121" w:y="8322"/>
        <w:suppressOverlap/>
        <w:rPr>
          <w:rFonts w:ascii="HfW cursive" w:hAnsi="HfW cursive"/>
          <w:sz w:val="24"/>
        </w:rPr>
      </w:pPr>
    </w:p>
    <w:p w:rsidR="0053430F" w:rsidRPr="0053430F" w:rsidRDefault="0053430F" w:rsidP="0053430F">
      <w:pPr>
        <w:framePr w:w="161" w:h="141" w:hRule="exact" w:hSpace="180" w:wrap="around" w:vAnchor="text" w:hAnchor="page" w:x="15121" w:y="8322"/>
        <w:suppressOverlap/>
        <w:rPr>
          <w:rFonts w:ascii="HfW cursive" w:hAnsi="HfW cursive"/>
          <w:sz w:val="24"/>
        </w:rPr>
      </w:pPr>
    </w:p>
    <w:p w:rsidR="0053430F" w:rsidRPr="0053430F" w:rsidRDefault="0053430F" w:rsidP="0053430F">
      <w:pPr>
        <w:framePr w:w="161" w:h="141" w:hRule="exact" w:hSpace="180" w:wrap="around" w:vAnchor="text" w:hAnchor="page" w:x="15121" w:y="8322"/>
        <w:suppressOverlap/>
        <w:rPr>
          <w:rFonts w:ascii="HfW cursive" w:hAnsi="HfW cursive"/>
          <w:sz w:val="24"/>
        </w:rPr>
      </w:pPr>
    </w:p>
    <w:p w:rsidR="009950D4" w:rsidRDefault="0053430F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77F2047" wp14:editId="5306067A">
            <wp:simplePos x="0" y="0"/>
            <wp:positionH relativeFrom="column">
              <wp:posOffset>1828800</wp:posOffset>
            </wp:positionH>
            <wp:positionV relativeFrom="paragraph">
              <wp:posOffset>220345</wp:posOffset>
            </wp:positionV>
            <wp:extent cx="626745" cy="800100"/>
            <wp:effectExtent l="0" t="0" r="8255" b="12700"/>
            <wp:wrapTight wrapText="bothSides">
              <wp:wrapPolygon edited="0">
                <wp:start x="0" y="0"/>
                <wp:lineTo x="0" y="21257"/>
                <wp:lineTo x="21009" y="21257"/>
                <wp:lineTo x="21009" y="0"/>
                <wp:lineTo x="0" y="0"/>
              </wp:wrapPolygon>
            </wp:wrapTight>
            <wp:docPr id="2" name="Picture 2" descr="Macintosh HD:private:var:folders:n2:ft8nncds6nv4r9tp63x9n1gr00010h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2:ft8nncds6nv4r9tp63x9n1gr00010h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5851"/>
        <w:tblW w:w="0" w:type="auto"/>
        <w:tblLook w:val="04A0" w:firstRow="1" w:lastRow="0" w:firstColumn="1" w:lastColumn="0" w:noHBand="0" w:noVBand="1"/>
      </w:tblPr>
      <w:tblGrid>
        <w:gridCol w:w="3227"/>
        <w:gridCol w:w="11133"/>
      </w:tblGrid>
      <w:tr w:rsidR="009950D4" w:rsidTr="009950D4">
        <w:trPr>
          <w:trHeight w:val="1758"/>
        </w:trPr>
        <w:tc>
          <w:tcPr>
            <w:tcW w:w="3227" w:type="dxa"/>
          </w:tcPr>
          <w:p w:rsidR="009950D4" w:rsidRPr="009950D4" w:rsidRDefault="009950D4" w:rsidP="009950D4">
            <w:pPr>
              <w:rPr>
                <w:rFonts w:ascii="Jarman" w:eastAsiaTheme="minorEastAsia" w:hAnsi="Jarman"/>
                <w:sz w:val="24"/>
                <w:szCs w:val="24"/>
                <w:lang w:val="en-US"/>
              </w:rPr>
            </w:pPr>
            <w:r w:rsidRPr="009950D4">
              <w:rPr>
                <w:rFonts w:ascii="Jarman" w:eastAsiaTheme="minorEastAsia" w:hAnsi="Jarman"/>
                <w:sz w:val="24"/>
                <w:szCs w:val="24"/>
                <w:lang w:val="en-US"/>
              </w:rPr>
              <w:t>Argument 1</w:t>
            </w:r>
          </w:p>
        </w:tc>
        <w:tc>
          <w:tcPr>
            <w:tcW w:w="11133" w:type="dxa"/>
          </w:tcPr>
          <w:p w:rsidR="009950D4" w:rsidRDefault="009950D4" w:rsidP="009950D4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9950D4" w:rsidTr="009950D4">
        <w:trPr>
          <w:trHeight w:val="1708"/>
        </w:trPr>
        <w:tc>
          <w:tcPr>
            <w:tcW w:w="3227" w:type="dxa"/>
          </w:tcPr>
          <w:p w:rsidR="009950D4" w:rsidRPr="009950D4" w:rsidRDefault="009950D4" w:rsidP="009950D4">
            <w:pPr>
              <w:rPr>
                <w:rFonts w:ascii="Jarman" w:eastAsiaTheme="minorEastAsia" w:hAnsi="Jarman"/>
                <w:sz w:val="24"/>
                <w:szCs w:val="24"/>
                <w:lang w:val="en-US"/>
              </w:rPr>
            </w:pPr>
            <w:r w:rsidRPr="009950D4">
              <w:rPr>
                <w:rFonts w:ascii="Jarman" w:eastAsiaTheme="minorEastAsia" w:hAnsi="Jarman"/>
                <w:sz w:val="24"/>
                <w:szCs w:val="24"/>
                <w:lang w:val="en-US"/>
              </w:rPr>
              <w:t>Argument 2</w:t>
            </w:r>
          </w:p>
        </w:tc>
        <w:tc>
          <w:tcPr>
            <w:tcW w:w="11133" w:type="dxa"/>
          </w:tcPr>
          <w:p w:rsidR="009950D4" w:rsidRDefault="009950D4" w:rsidP="009950D4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9950D4" w:rsidTr="009950D4">
        <w:trPr>
          <w:trHeight w:val="1758"/>
        </w:trPr>
        <w:tc>
          <w:tcPr>
            <w:tcW w:w="3227" w:type="dxa"/>
          </w:tcPr>
          <w:p w:rsidR="009950D4" w:rsidRPr="009950D4" w:rsidRDefault="009950D4" w:rsidP="009950D4">
            <w:pPr>
              <w:rPr>
                <w:rFonts w:ascii="Jarman" w:eastAsiaTheme="minorEastAsia" w:hAnsi="Jarman"/>
                <w:sz w:val="24"/>
                <w:szCs w:val="24"/>
                <w:lang w:val="en-US"/>
              </w:rPr>
            </w:pPr>
            <w:r w:rsidRPr="009950D4">
              <w:rPr>
                <w:rFonts w:ascii="Jarman" w:eastAsiaTheme="minorEastAsia" w:hAnsi="Jarman"/>
                <w:sz w:val="24"/>
                <w:szCs w:val="24"/>
                <w:lang w:val="en-US"/>
              </w:rPr>
              <w:t>Argument 3</w:t>
            </w:r>
          </w:p>
        </w:tc>
        <w:tc>
          <w:tcPr>
            <w:tcW w:w="11133" w:type="dxa"/>
          </w:tcPr>
          <w:p w:rsidR="009950D4" w:rsidRDefault="009950D4" w:rsidP="009950D4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</w:tbl>
    <w:p w:rsidR="0053430F" w:rsidRDefault="0053430F">
      <w:pPr>
        <w:rPr>
          <w:rFonts w:eastAsiaTheme="minorEastAsia"/>
          <w:sz w:val="24"/>
          <w:szCs w:val="24"/>
          <w:lang w:val="en-US"/>
        </w:rPr>
      </w:pPr>
    </w:p>
    <w:sectPr w:rsidR="0053430F" w:rsidSect="005343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fW cursiv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F"/>
    <w:rsid w:val="0053430F"/>
    <w:rsid w:val="006F3119"/>
    <w:rsid w:val="008B773D"/>
    <w:rsid w:val="009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0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3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0F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0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3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0F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cj</cp:lastModifiedBy>
  <cp:revision>2</cp:revision>
  <dcterms:created xsi:type="dcterms:W3CDTF">2020-06-03T14:51:00Z</dcterms:created>
  <dcterms:modified xsi:type="dcterms:W3CDTF">2020-06-03T14:51:00Z</dcterms:modified>
</cp:coreProperties>
</file>